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31" w:rsidRPr="00D85C31" w:rsidRDefault="00D85C31" w:rsidP="00E33E71">
      <w:pPr>
        <w:pBdr>
          <w:bottom w:val="single" w:sz="6" w:space="1" w:color="auto"/>
        </w:pBdr>
        <w:jc w:val="both"/>
        <w:rPr>
          <w:sz w:val="24"/>
          <w:szCs w:val="24"/>
          <w:lang w:val="es-ES_tradnl"/>
        </w:rPr>
      </w:pPr>
      <w:r w:rsidRPr="00D85C31">
        <w:rPr>
          <w:sz w:val="36"/>
          <w:szCs w:val="36"/>
          <w:lang w:val="es-ES_tradnl"/>
        </w:rPr>
        <w:t xml:space="preserve">ASAMBLEA GENERAL ORDINARIA DE FEAAF         </w:t>
      </w:r>
    </w:p>
    <w:p w:rsidR="00D85C31" w:rsidRPr="00D85C31" w:rsidRDefault="00D85C31" w:rsidP="00E33E71">
      <w:pPr>
        <w:jc w:val="both"/>
        <w:rPr>
          <w:sz w:val="24"/>
          <w:szCs w:val="24"/>
          <w:lang w:val="es-ES_tradnl"/>
        </w:rPr>
      </w:pPr>
      <w:r w:rsidRPr="00D85C31">
        <w:rPr>
          <w:sz w:val="24"/>
          <w:szCs w:val="24"/>
          <w:lang w:val="es-ES_tradnl"/>
        </w:rPr>
        <w:t xml:space="preserve">                 </w:t>
      </w:r>
    </w:p>
    <w:p w:rsidR="00743EB5" w:rsidRPr="00E33E71" w:rsidRDefault="00E906BD" w:rsidP="00E33E71">
      <w:pPr>
        <w:jc w:val="both"/>
        <w:rPr>
          <w:sz w:val="24"/>
          <w:szCs w:val="24"/>
          <w:lang w:val="es-ES_tradnl"/>
        </w:rPr>
      </w:pPr>
      <w:r w:rsidRPr="00E33E71">
        <w:rPr>
          <w:sz w:val="24"/>
          <w:szCs w:val="24"/>
          <w:lang w:val="es-ES_tradnl"/>
        </w:rPr>
        <w:t>El pasado 6 de marzo de 2011, se celebró en el Salón de Actos del Museo del FC Madrid-Delicias, la Asamblea General Ordinaria Anual de FEAAF. Entre los asuntos más</w:t>
      </w:r>
      <w:r w:rsidR="00F8510B" w:rsidRPr="00E33E71">
        <w:rPr>
          <w:sz w:val="24"/>
          <w:szCs w:val="24"/>
          <w:lang w:val="es-ES_tradnl"/>
        </w:rPr>
        <w:t xml:space="preserve"> importantes tratados podíamos separarlos en </w:t>
      </w:r>
      <w:r w:rsidRPr="00E33E71">
        <w:rPr>
          <w:sz w:val="24"/>
          <w:szCs w:val="24"/>
          <w:lang w:val="es-ES_tradnl"/>
        </w:rPr>
        <w:t xml:space="preserve"> dos partes:</w:t>
      </w:r>
    </w:p>
    <w:p w:rsidR="00E906BD" w:rsidRPr="00E33E71" w:rsidRDefault="00BD7CE5" w:rsidP="00E33E71">
      <w:pPr>
        <w:jc w:val="both"/>
        <w:rPr>
          <w:sz w:val="24"/>
          <w:szCs w:val="24"/>
          <w:lang w:val="es-ES_tradnl"/>
        </w:rPr>
      </w:pPr>
      <w:r w:rsidRPr="00E33E71">
        <w:rPr>
          <w:sz w:val="24"/>
          <w:szCs w:val="24"/>
          <w:lang w:val="es-ES_tradnl"/>
        </w:rPr>
        <w:t>Primera parte</w:t>
      </w:r>
      <w:r w:rsidR="00F8510B" w:rsidRPr="00E33E71">
        <w:rPr>
          <w:sz w:val="24"/>
          <w:szCs w:val="24"/>
          <w:lang w:val="es-ES_tradnl"/>
        </w:rPr>
        <w:t>:</w:t>
      </w:r>
    </w:p>
    <w:p w:rsidR="001520D3" w:rsidRDefault="00E906BD" w:rsidP="001520D3">
      <w:pPr>
        <w:ind w:right="-1"/>
        <w:jc w:val="both"/>
        <w:rPr>
          <w:sz w:val="24"/>
          <w:szCs w:val="24"/>
          <w:lang w:val="es-ES_tradnl"/>
        </w:rPr>
      </w:pPr>
      <w:r w:rsidRPr="00E33E71">
        <w:rPr>
          <w:sz w:val="24"/>
          <w:szCs w:val="24"/>
          <w:lang w:val="es-ES_tradnl"/>
        </w:rPr>
        <w:t>- Inicialmente intervino el D</w:t>
      </w:r>
      <w:r w:rsidR="00F8510B" w:rsidRPr="00E33E71">
        <w:rPr>
          <w:sz w:val="24"/>
          <w:szCs w:val="24"/>
          <w:lang w:val="es-ES_tradnl"/>
        </w:rPr>
        <w:t xml:space="preserve">irector </w:t>
      </w:r>
      <w:r w:rsidR="00455632" w:rsidRPr="00E33E71">
        <w:rPr>
          <w:sz w:val="24"/>
          <w:szCs w:val="24"/>
          <w:lang w:val="es-ES_tradnl"/>
        </w:rPr>
        <w:t>Gerente de la  Fundaci</w:t>
      </w:r>
      <w:r w:rsidRPr="00E33E71">
        <w:rPr>
          <w:sz w:val="24"/>
          <w:szCs w:val="24"/>
          <w:lang w:val="es-ES_tradnl"/>
        </w:rPr>
        <w:t xml:space="preserve">ón de los </w:t>
      </w:r>
      <w:r w:rsidR="00F8510B" w:rsidRPr="00E33E71">
        <w:rPr>
          <w:sz w:val="24"/>
          <w:szCs w:val="24"/>
          <w:lang w:val="es-ES_tradnl"/>
        </w:rPr>
        <w:t>Ferrocarriles</w:t>
      </w:r>
      <w:r w:rsidRPr="00E33E71">
        <w:rPr>
          <w:sz w:val="24"/>
          <w:szCs w:val="24"/>
          <w:lang w:val="es-ES_tradnl"/>
        </w:rPr>
        <w:t xml:space="preserve"> Españoles, Jaime Barreiro Gil  dándonos unas palabras de bienvenida e informándonos de los proyectos en marcha que la Fundación tiene en estos momentos, destacando especialmente la necesidad de construir una Escuela-Taller  y unas dependencias propias para albergar el material histórico ferroviario, seguidamente hizo su presentación ante los Delegados  el nuevo Director del Museo M</w:t>
      </w:r>
      <w:r w:rsidR="00F8510B" w:rsidRPr="00E33E71">
        <w:rPr>
          <w:sz w:val="24"/>
          <w:szCs w:val="24"/>
          <w:lang w:val="es-ES_tradnl"/>
        </w:rPr>
        <w:t>adrid-Delicias, Miguel Muñoz. A</w:t>
      </w:r>
      <w:r w:rsidRPr="00E33E71">
        <w:rPr>
          <w:sz w:val="24"/>
          <w:szCs w:val="24"/>
          <w:lang w:val="es-ES_tradnl"/>
        </w:rPr>
        <w:t xml:space="preserve"> continuación  se hizo entrega  del Diploma acreditativo de Tercer Socio de Honor de la Federación, a Juanjo </w:t>
      </w:r>
      <w:proofErr w:type="spellStart"/>
      <w:r w:rsidRPr="00E33E71">
        <w:rPr>
          <w:sz w:val="24"/>
          <w:szCs w:val="24"/>
          <w:lang w:val="es-ES_tradnl"/>
        </w:rPr>
        <w:t>Olaizola</w:t>
      </w:r>
      <w:proofErr w:type="spellEnd"/>
      <w:r w:rsidRPr="00E33E71">
        <w:rPr>
          <w:sz w:val="24"/>
          <w:szCs w:val="24"/>
          <w:lang w:val="es-ES_tradnl"/>
        </w:rPr>
        <w:t xml:space="preserve"> </w:t>
      </w:r>
      <w:proofErr w:type="spellStart"/>
      <w:r w:rsidRPr="00E33E71">
        <w:rPr>
          <w:sz w:val="24"/>
          <w:szCs w:val="24"/>
          <w:lang w:val="es-ES_tradnl"/>
        </w:rPr>
        <w:t>Elordi</w:t>
      </w:r>
      <w:proofErr w:type="spellEnd"/>
      <w:r w:rsidRPr="00E33E71">
        <w:rPr>
          <w:sz w:val="24"/>
          <w:szCs w:val="24"/>
          <w:lang w:val="es-ES_tradnl"/>
        </w:rPr>
        <w:t xml:space="preserve">, el cual agradeció el nombramiento y el apoyo prestado con motivo de la situación delicada en la que se encontró en el seno del Museo Vasco del Ferrocarril de </w:t>
      </w:r>
      <w:proofErr w:type="spellStart"/>
      <w:r w:rsidRPr="00E33E71">
        <w:rPr>
          <w:sz w:val="24"/>
          <w:szCs w:val="24"/>
          <w:lang w:val="es-ES_tradnl"/>
        </w:rPr>
        <w:t>Azpeitia</w:t>
      </w:r>
      <w:proofErr w:type="spellEnd"/>
      <w:r w:rsidRPr="00E33E71">
        <w:rPr>
          <w:sz w:val="24"/>
          <w:szCs w:val="24"/>
          <w:lang w:val="es-ES_tradnl"/>
        </w:rPr>
        <w:t>.</w:t>
      </w:r>
    </w:p>
    <w:p w:rsidR="001520D3" w:rsidRDefault="001520D3" w:rsidP="001520D3">
      <w:pPr>
        <w:ind w:right="-1"/>
        <w:jc w:val="both"/>
        <w:rPr>
          <w:sz w:val="24"/>
          <w:szCs w:val="24"/>
          <w:lang w:val="es-ES_tradnl"/>
        </w:rPr>
      </w:pPr>
    </w:p>
    <w:p w:rsidR="001520D3" w:rsidRDefault="001520D3" w:rsidP="001520D3">
      <w:pPr>
        <w:jc w:val="center"/>
        <w:rPr>
          <w:sz w:val="24"/>
          <w:szCs w:val="24"/>
          <w:lang w:val="es-ES_tradnl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4464000" cy="3348308"/>
            <wp:effectExtent l="171450" t="133350" r="146100" b="80692"/>
            <wp:docPr id="4" name="Imagen 2" descr="C:\Documents and Settings\Federación\Escritorio\Asamble Madrid 2011\FOTOS-Asamblea FEAAF Madrid 2011\fotos Asamblea 6 marzo 2011\Foto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Federación\Escritorio\Asamble Madrid 2011\FOTOS-Asamblea FEAAF Madrid 2011\fotos Asamblea 6 marzo 2011\Foto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00" cy="33483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1520D3" w:rsidRPr="00E33E71" w:rsidRDefault="001520D3" w:rsidP="00E33E71">
      <w:pPr>
        <w:jc w:val="both"/>
        <w:rPr>
          <w:sz w:val="24"/>
          <w:szCs w:val="24"/>
          <w:lang w:val="es-ES_tradnl"/>
        </w:rPr>
      </w:pPr>
    </w:p>
    <w:p w:rsidR="00455632" w:rsidRPr="00E33E71" w:rsidRDefault="00E906BD" w:rsidP="00E33E71">
      <w:pPr>
        <w:jc w:val="both"/>
        <w:rPr>
          <w:sz w:val="24"/>
          <w:szCs w:val="24"/>
          <w:lang w:val="es-ES_tradnl"/>
        </w:rPr>
      </w:pPr>
      <w:r w:rsidRPr="00E33E71">
        <w:rPr>
          <w:sz w:val="24"/>
          <w:szCs w:val="24"/>
          <w:lang w:val="es-ES_tradnl"/>
        </w:rPr>
        <w:t xml:space="preserve">Finalmente, Pepe </w:t>
      </w:r>
      <w:proofErr w:type="spellStart"/>
      <w:r w:rsidRPr="00E33E71">
        <w:rPr>
          <w:sz w:val="24"/>
          <w:szCs w:val="24"/>
          <w:lang w:val="es-ES_tradnl"/>
        </w:rPr>
        <w:t>Menchero</w:t>
      </w:r>
      <w:proofErr w:type="spellEnd"/>
      <w:r w:rsidRPr="00E33E71">
        <w:rPr>
          <w:sz w:val="24"/>
          <w:szCs w:val="24"/>
          <w:lang w:val="es-ES_tradnl"/>
        </w:rPr>
        <w:t xml:space="preserve"> y Jesús Martín </w:t>
      </w:r>
      <w:proofErr w:type="spellStart"/>
      <w:r w:rsidRPr="00E33E71">
        <w:rPr>
          <w:sz w:val="24"/>
          <w:szCs w:val="24"/>
          <w:lang w:val="es-ES_tradnl"/>
        </w:rPr>
        <w:t>Vigil</w:t>
      </w:r>
      <w:proofErr w:type="spellEnd"/>
      <w:r w:rsidRPr="00E33E71">
        <w:rPr>
          <w:sz w:val="24"/>
          <w:szCs w:val="24"/>
          <w:lang w:val="es-ES_tradnl"/>
        </w:rPr>
        <w:t>, hicieron la presentación de las novedades en H0 y N, correspondientes a los modelos a votar del año 2010, seguidamente se hizo entrega a los ganadores de la edición pasada, que han correspondido en escala HO</w:t>
      </w:r>
      <w:r w:rsidR="00636729" w:rsidRPr="00E33E71">
        <w:rPr>
          <w:sz w:val="24"/>
          <w:szCs w:val="24"/>
          <w:lang w:val="es-ES_tradnl"/>
        </w:rPr>
        <w:t xml:space="preserve">, locomotora de vapor serie </w:t>
      </w:r>
      <w:r w:rsidR="00636729" w:rsidRPr="00E33E71">
        <w:rPr>
          <w:sz w:val="24"/>
          <w:szCs w:val="24"/>
          <w:lang w:val="es-ES_tradnl"/>
        </w:rPr>
        <w:lastRenderedPageBreak/>
        <w:t>242T de</w:t>
      </w:r>
      <w:r w:rsidR="00455632" w:rsidRPr="00E33E71">
        <w:rPr>
          <w:sz w:val="24"/>
          <w:szCs w:val="24"/>
          <w:lang w:val="es-ES_tradnl"/>
        </w:rPr>
        <w:t xml:space="preserve"> </w:t>
      </w:r>
      <w:proofErr w:type="spellStart"/>
      <w:r w:rsidR="00455632" w:rsidRPr="00E33E71">
        <w:rPr>
          <w:sz w:val="24"/>
          <w:szCs w:val="24"/>
          <w:lang w:val="es-ES_tradnl"/>
        </w:rPr>
        <w:t>Ibertren</w:t>
      </w:r>
      <w:proofErr w:type="spellEnd"/>
      <w:r w:rsidR="00455632" w:rsidRPr="00E33E71">
        <w:rPr>
          <w:sz w:val="24"/>
          <w:szCs w:val="24"/>
          <w:lang w:val="es-ES_tradnl"/>
        </w:rPr>
        <w:t xml:space="preserve">, y en escala N </w:t>
      </w:r>
      <w:r w:rsidR="00636729" w:rsidRPr="00E33E71">
        <w:rPr>
          <w:sz w:val="24"/>
          <w:szCs w:val="24"/>
          <w:lang w:val="es-ES_tradnl"/>
        </w:rPr>
        <w:t>automotor ABJ-7 de</w:t>
      </w:r>
      <w:r w:rsidR="00F8510B" w:rsidRPr="00E33E71">
        <w:rPr>
          <w:sz w:val="24"/>
          <w:szCs w:val="24"/>
          <w:lang w:val="es-ES_tradnl"/>
        </w:rPr>
        <w:t xml:space="preserve"> </w:t>
      </w:r>
      <w:proofErr w:type="spellStart"/>
      <w:r w:rsidR="00636729" w:rsidRPr="00E33E71">
        <w:rPr>
          <w:sz w:val="24"/>
          <w:szCs w:val="24"/>
          <w:lang w:val="es-ES_tradnl"/>
        </w:rPr>
        <w:t>Mabar</w:t>
      </w:r>
      <w:proofErr w:type="spellEnd"/>
      <w:r w:rsidR="00455632" w:rsidRPr="00E33E71">
        <w:rPr>
          <w:sz w:val="24"/>
          <w:szCs w:val="24"/>
          <w:lang w:val="es-ES_tradnl"/>
        </w:rPr>
        <w:t>, los cuales recogieron las placas conmemorativas de  manos de los socios de honor de FEAAF, y del Director Gerente de la Fundación y del Director del Museo.</w:t>
      </w:r>
    </w:p>
    <w:p w:rsidR="00455632" w:rsidRPr="00E33E71" w:rsidRDefault="00BD7CE5" w:rsidP="00E33E71">
      <w:pPr>
        <w:jc w:val="both"/>
        <w:rPr>
          <w:sz w:val="24"/>
          <w:szCs w:val="24"/>
          <w:lang w:val="es-ES_tradnl"/>
        </w:rPr>
      </w:pPr>
      <w:r w:rsidRPr="00E33E71">
        <w:rPr>
          <w:sz w:val="24"/>
          <w:szCs w:val="24"/>
          <w:lang w:val="es-ES_tradnl"/>
        </w:rPr>
        <w:t>Segunda parte</w:t>
      </w:r>
      <w:r w:rsidR="00F8510B" w:rsidRPr="00E33E71">
        <w:rPr>
          <w:sz w:val="24"/>
          <w:szCs w:val="24"/>
          <w:lang w:val="es-ES_tradnl"/>
        </w:rPr>
        <w:t>:</w:t>
      </w:r>
    </w:p>
    <w:p w:rsidR="00455632" w:rsidRPr="00E33E71" w:rsidRDefault="00455632" w:rsidP="00E33E71">
      <w:pPr>
        <w:jc w:val="both"/>
        <w:rPr>
          <w:sz w:val="24"/>
          <w:szCs w:val="24"/>
          <w:lang w:val="es-ES_tradnl"/>
        </w:rPr>
      </w:pPr>
      <w:r w:rsidRPr="00E33E71">
        <w:rPr>
          <w:sz w:val="24"/>
          <w:szCs w:val="24"/>
          <w:lang w:val="es-ES_tradnl"/>
        </w:rPr>
        <w:t xml:space="preserve">- Se aprobó por unanimidad el Informe de Gestión de Presidencia y las Cuentas Anuales de la </w:t>
      </w:r>
      <w:proofErr w:type="gramStart"/>
      <w:r w:rsidRPr="00E33E71">
        <w:rPr>
          <w:sz w:val="24"/>
          <w:szCs w:val="24"/>
          <w:lang w:val="es-ES_tradnl"/>
        </w:rPr>
        <w:t>Federación .</w:t>
      </w:r>
      <w:proofErr w:type="gramEnd"/>
    </w:p>
    <w:p w:rsidR="00180E90" w:rsidRPr="00E33E71" w:rsidRDefault="00180E90" w:rsidP="00E33E71">
      <w:pPr>
        <w:jc w:val="both"/>
        <w:rPr>
          <w:sz w:val="24"/>
          <w:szCs w:val="24"/>
          <w:lang w:val="es-ES_tradnl"/>
        </w:rPr>
      </w:pPr>
      <w:r w:rsidRPr="00E33E71">
        <w:rPr>
          <w:sz w:val="24"/>
          <w:szCs w:val="24"/>
          <w:lang w:val="es-ES_tradnl"/>
        </w:rPr>
        <w:t xml:space="preserve">- Se da la bienvenida a las nuevas Asociaciones que ingresan en la Federación como es CIFVM de Arganda-Madrid, Mora la Nova de Tarragona, El Fudre de </w:t>
      </w:r>
      <w:proofErr w:type="spellStart"/>
      <w:r w:rsidRPr="00E33E71">
        <w:rPr>
          <w:sz w:val="24"/>
          <w:szCs w:val="24"/>
          <w:lang w:val="es-ES_tradnl"/>
        </w:rPr>
        <w:t>Villarobledo</w:t>
      </w:r>
      <w:proofErr w:type="spellEnd"/>
      <w:r w:rsidRPr="00E33E71">
        <w:rPr>
          <w:sz w:val="24"/>
          <w:szCs w:val="24"/>
          <w:lang w:val="es-ES_tradnl"/>
        </w:rPr>
        <w:t>, presentándose los presidentes de las mismas. En cuando a las bajas de</w:t>
      </w:r>
      <w:r w:rsidR="00F8510B" w:rsidRPr="00E33E71">
        <w:rPr>
          <w:sz w:val="24"/>
          <w:szCs w:val="24"/>
          <w:lang w:val="es-ES_tradnl"/>
        </w:rPr>
        <w:t xml:space="preserve"> Asociaciones, han sido Ronda, </w:t>
      </w:r>
      <w:proofErr w:type="spellStart"/>
      <w:r w:rsidR="00F8510B" w:rsidRPr="00E33E71">
        <w:rPr>
          <w:sz w:val="24"/>
          <w:szCs w:val="24"/>
          <w:lang w:val="es-ES_tradnl"/>
        </w:rPr>
        <w:t>Anoia</w:t>
      </w:r>
      <w:proofErr w:type="spellEnd"/>
      <w:r w:rsidR="00F8510B" w:rsidRPr="00E33E71">
        <w:rPr>
          <w:sz w:val="24"/>
          <w:szCs w:val="24"/>
          <w:lang w:val="es-ES_tradnl"/>
        </w:rPr>
        <w:t>-Igualada y el Tarajal.</w:t>
      </w:r>
    </w:p>
    <w:p w:rsidR="00455632" w:rsidRPr="00E33E71" w:rsidRDefault="00455632" w:rsidP="00E33E71">
      <w:pPr>
        <w:jc w:val="both"/>
        <w:rPr>
          <w:sz w:val="24"/>
          <w:szCs w:val="24"/>
          <w:lang w:val="es-ES_tradnl"/>
        </w:rPr>
      </w:pPr>
      <w:r w:rsidRPr="00E33E71">
        <w:rPr>
          <w:sz w:val="24"/>
          <w:szCs w:val="24"/>
          <w:lang w:val="es-ES_tradnl"/>
        </w:rPr>
        <w:t>- Debatieron los nuevos estatutos de la Federación, acordando por unanimidad el envío de las modificaciones introducidas a lo largo de la sesión a todas las Asociaciones, y después de un tiempo prudencial para la redacción definitiva, y someterlo a votación en la próxima Asamblea Extraordinaria a celebrar en  Pamplona, con motivo del   49º  Congreso de FEAAF.</w:t>
      </w:r>
    </w:p>
    <w:p w:rsidR="00541DD7" w:rsidRPr="00E33E71" w:rsidRDefault="00541DD7" w:rsidP="00E33E71">
      <w:pPr>
        <w:jc w:val="both"/>
        <w:rPr>
          <w:sz w:val="24"/>
          <w:szCs w:val="24"/>
          <w:lang w:val="es-ES_tradnl"/>
        </w:rPr>
      </w:pPr>
      <w:r w:rsidRPr="00E33E71">
        <w:rPr>
          <w:sz w:val="24"/>
          <w:szCs w:val="24"/>
          <w:lang w:val="es-ES_tradnl"/>
        </w:rPr>
        <w:t>- El delegado de Palma de Mallorca entrega  el farol-testigo de próximo org</w:t>
      </w:r>
      <w:r w:rsidR="005A7522" w:rsidRPr="00E33E71">
        <w:rPr>
          <w:sz w:val="24"/>
          <w:szCs w:val="24"/>
          <w:lang w:val="es-ES_tradnl"/>
        </w:rPr>
        <w:t xml:space="preserve">anizador del Congreso Nacional </w:t>
      </w:r>
      <w:r w:rsidRPr="00E33E71">
        <w:rPr>
          <w:sz w:val="24"/>
          <w:szCs w:val="24"/>
          <w:lang w:val="es-ES_tradnl"/>
        </w:rPr>
        <w:t xml:space="preserve"> al delegado de Pamplona</w:t>
      </w:r>
      <w:r w:rsidR="005A7522" w:rsidRPr="00E33E71">
        <w:rPr>
          <w:sz w:val="24"/>
          <w:szCs w:val="24"/>
          <w:lang w:val="es-ES_tradnl"/>
        </w:rPr>
        <w:t>.</w:t>
      </w:r>
    </w:p>
    <w:p w:rsidR="00BD4C3A" w:rsidRPr="00E33E71" w:rsidRDefault="00BD4C3A" w:rsidP="00E33E71">
      <w:pPr>
        <w:jc w:val="both"/>
        <w:rPr>
          <w:sz w:val="24"/>
          <w:szCs w:val="24"/>
          <w:lang w:val="es-ES_tradnl"/>
        </w:rPr>
      </w:pPr>
      <w:r w:rsidRPr="00E33E71">
        <w:rPr>
          <w:sz w:val="24"/>
          <w:szCs w:val="24"/>
          <w:lang w:val="es-ES_tradnl"/>
        </w:rPr>
        <w:t>- Se informa por parte de los deleg</w:t>
      </w:r>
      <w:r w:rsidR="00636729" w:rsidRPr="00E33E71">
        <w:rPr>
          <w:sz w:val="24"/>
          <w:szCs w:val="24"/>
          <w:lang w:val="es-ES_tradnl"/>
        </w:rPr>
        <w:t>ados de Pamplona, Patxi Munarriz  y Miguel,</w:t>
      </w:r>
      <w:r w:rsidRPr="00E33E71">
        <w:rPr>
          <w:sz w:val="24"/>
          <w:szCs w:val="24"/>
          <w:lang w:val="es-ES_tradnl"/>
        </w:rPr>
        <w:t xml:space="preserve"> de los últimos detalles relacionados con la organización y programa del  49º Congreso de FEAAF y el 3º Congreso Ibérico, a celebrar en Pamplona del 29 de Abril al 2 de Mayo de 2011. </w:t>
      </w:r>
    </w:p>
    <w:p w:rsidR="00180E90" w:rsidRDefault="001520D3" w:rsidP="001520D3">
      <w:pPr>
        <w:jc w:val="center"/>
        <w:rPr>
          <w:sz w:val="24"/>
          <w:szCs w:val="24"/>
          <w:lang w:val="es-ES_tradnl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4528711" cy="3384000"/>
            <wp:effectExtent l="171450" t="152400" r="138539" b="102150"/>
            <wp:docPr id="5" name="Imagen 3" descr="C:\Documents and Settings\Federación\Escritorio\Asamble Madrid 2011\FOTOS-Asamblea FEAAF Madrid 2011\P1170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Federación\Escritorio\Asamble Madrid 2011\FOTOS-Asamblea FEAAF Madrid 2011\P11708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711" cy="3384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797B25" w:rsidRPr="00E33E71" w:rsidRDefault="00797B25" w:rsidP="00797B25">
      <w:pPr>
        <w:jc w:val="both"/>
        <w:rPr>
          <w:sz w:val="24"/>
          <w:szCs w:val="24"/>
          <w:lang w:val="es-ES_tradnl"/>
        </w:rPr>
      </w:pPr>
      <w:r w:rsidRPr="00E33E71">
        <w:rPr>
          <w:sz w:val="24"/>
          <w:szCs w:val="24"/>
          <w:lang w:val="es-ES_tradnl"/>
        </w:rPr>
        <w:lastRenderedPageBreak/>
        <w:t xml:space="preserve">- Los representantes de Valladolid y Venta de Baños, Javier Bastida y Fernando Rodríguez </w:t>
      </w:r>
      <w:proofErr w:type="spellStart"/>
      <w:r w:rsidRPr="00E33E71">
        <w:rPr>
          <w:sz w:val="24"/>
          <w:szCs w:val="24"/>
          <w:lang w:val="es-ES_tradnl"/>
        </w:rPr>
        <w:t>Garrapucho</w:t>
      </w:r>
      <w:proofErr w:type="spellEnd"/>
      <w:r w:rsidRPr="00E33E71">
        <w:rPr>
          <w:sz w:val="24"/>
          <w:szCs w:val="24"/>
          <w:lang w:val="es-ES_tradnl"/>
        </w:rPr>
        <w:t xml:space="preserve">, presentan el avance </w:t>
      </w:r>
      <w:proofErr w:type="spellStart"/>
      <w:proofErr w:type="gramStart"/>
      <w:r w:rsidRPr="00E33E71">
        <w:rPr>
          <w:sz w:val="24"/>
          <w:szCs w:val="24"/>
          <w:lang w:val="es-ES_tradnl"/>
        </w:rPr>
        <w:t>de el</w:t>
      </w:r>
      <w:proofErr w:type="spellEnd"/>
      <w:proofErr w:type="gramEnd"/>
      <w:r w:rsidRPr="00E33E71">
        <w:rPr>
          <w:sz w:val="24"/>
          <w:szCs w:val="24"/>
          <w:lang w:val="es-ES_tradnl"/>
        </w:rPr>
        <w:t xml:space="preserve"> 50º Congreso de la FEAAF y el L 4º Congreso Ibérico a celebrar en el puente de mayo del 2012.</w:t>
      </w:r>
    </w:p>
    <w:p w:rsidR="00797B25" w:rsidRPr="00E33E71" w:rsidRDefault="00797B25" w:rsidP="00797B25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 xml:space="preserve">- Interviene Carles </w:t>
      </w:r>
      <w:proofErr w:type="spellStart"/>
      <w:r>
        <w:rPr>
          <w:sz w:val="24"/>
          <w:szCs w:val="24"/>
          <w:lang w:val="es-ES_tradnl"/>
        </w:rPr>
        <w:t>Cuní</w:t>
      </w:r>
      <w:proofErr w:type="spellEnd"/>
      <w:r w:rsidRPr="00E33E71">
        <w:rPr>
          <w:sz w:val="24"/>
          <w:szCs w:val="24"/>
          <w:lang w:val="es-ES_tradnl"/>
        </w:rPr>
        <w:t>, corredor de seguros, para informar de las distintas propuestas y modalidades de seguros que puedan ser interesantes para las Asociaciones que tengan tren real y edificios o elementos vinculados con el ferrocarril.</w:t>
      </w:r>
    </w:p>
    <w:p w:rsidR="00797B25" w:rsidRPr="00E33E71" w:rsidRDefault="00797B25" w:rsidP="00797B25">
      <w:pPr>
        <w:jc w:val="both"/>
        <w:rPr>
          <w:sz w:val="24"/>
          <w:szCs w:val="24"/>
          <w:lang w:val="es-ES_tradnl"/>
        </w:rPr>
      </w:pPr>
      <w:r w:rsidRPr="00E33E71">
        <w:rPr>
          <w:sz w:val="24"/>
          <w:szCs w:val="24"/>
          <w:lang w:val="es-ES_tradnl"/>
        </w:rPr>
        <w:t>- Se informa a los Delegados de la integración en la Comisión de Puesta en Valor de la Fundación de los FC Españoles, del presidente Carlos Abellán y se recogen las diferentes aportaciones y sugerencias de los Delegados asistentes, especialmente en la preocupación sobre la circulación de los trenes históricos.</w:t>
      </w:r>
    </w:p>
    <w:p w:rsidR="00180E90" w:rsidRPr="00E33E71" w:rsidRDefault="00797B25" w:rsidP="00797B25">
      <w:pPr>
        <w:jc w:val="both"/>
        <w:rPr>
          <w:sz w:val="24"/>
          <w:szCs w:val="24"/>
          <w:lang w:val="es-ES_tradnl"/>
        </w:rPr>
      </w:pPr>
      <w:r w:rsidRPr="00E33E71">
        <w:rPr>
          <w:sz w:val="24"/>
          <w:szCs w:val="24"/>
          <w:lang w:val="es-ES_tradnl"/>
        </w:rPr>
        <w:t xml:space="preserve">Posteriormente los Delegados asistieron a una comida de confraternización, con la asistencia de Juanjo </w:t>
      </w:r>
      <w:proofErr w:type="spellStart"/>
      <w:r w:rsidRPr="00E33E71">
        <w:rPr>
          <w:sz w:val="24"/>
          <w:szCs w:val="24"/>
          <w:lang w:val="es-ES_tradnl"/>
        </w:rPr>
        <w:t>Olaizola</w:t>
      </w:r>
      <w:proofErr w:type="spellEnd"/>
      <w:r w:rsidRPr="00E33E71">
        <w:rPr>
          <w:sz w:val="24"/>
          <w:szCs w:val="24"/>
          <w:lang w:val="es-ES_tradnl"/>
        </w:rPr>
        <w:t xml:space="preserve"> y Mercedes, en un restaurante típico de Madrid.</w:t>
      </w:r>
    </w:p>
    <w:p w:rsidR="00180E90" w:rsidRPr="00E33E71" w:rsidRDefault="00180E90" w:rsidP="00E33E71">
      <w:pPr>
        <w:jc w:val="both"/>
        <w:rPr>
          <w:sz w:val="24"/>
          <w:szCs w:val="24"/>
          <w:lang w:val="es-ES_tradnl"/>
        </w:rPr>
      </w:pPr>
      <w:r w:rsidRPr="00E33E71">
        <w:rPr>
          <w:sz w:val="24"/>
          <w:szCs w:val="24"/>
          <w:lang w:val="es-ES_tradnl"/>
        </w:rPr>
        <w:t xml:space="preserve">Como complemento a la Asamblea General se organizó  una visita  a las instalaciones de la asociación Centro de Iniciativas </w:t>
      </w:r>
      <w:r w:rsidR="0065744D" w:rsidRPr="00E33E71">
        <w:rPr>
          <w:sz w:val="24"/>
          <w:szCs w:val="24"/>
          <w:lang w:val="es-ES_tradnl"/>
        </w:rPr>
        <w:t xml:space="preserve">Ferroviarias </w:t>
      </w:r>
      <w:r w:rsidRPr="00E33E71">
        <w:rPr>
          <w:sz w:val="24"/>
          <w:szCs w:val="24"/>
          <w:lang w:val="es-ES_tradnl"/>
        </w:rPr>
        <w:t>Vapor Madrid</w:t>
      </w:r>
      <w:r w:rsidR="0065744D" w:rsidRPr="00E33E71">
        <w:rPr>
          <w:sz w:val="24"/>
          <w:szCs w:val="24"/>
          <w:lang w:val="es-ES_tradnl"/>
        </w:rPr>
        <w:t xml:space="preserve"> (CIFVM)</w:t>
      </w:r>
      <w:r w:rsidRPr="00E33E71">
        <w:rPr>
          <w:sz w:val="24"/>
          <w:szCs w:val="24"/>
          <w:lang w:val="es-ES_tradnl"/>
        </w:rPr>
        <w:t>, en Arganda del Rey, invitados por su presidente Xavier Canals, que nos sorprendió con un viaje en un tren histórico remolcado con la locomoto</w:t>
      </w:r>
      <w:r w:rsidR="0065744D" w:rsidRPr="00E33E71">
        <w:rPr>
          <w:sz w:val="24"/>
          <w:szCs w:val="24"/>
          <w:lang w:val="es-ES_tradnl"/>
        </w:rPr>
        <w:t>ra de vapor Arganda, por el único tramo conservado de antigua línea de 1.886, que atraviesa el río Jarama y llega hasta el apeadero en la Laguna del Campillo, disfrutando de una soleada  tarde invernal.</w:t>
      </w:r>
    </w:p>
    <w:p w:rsidR="0065744D" w:rsidRPr="00E33E71" w:rsidRDefault="0065744D" w:rsidP="00797B25">
      <w:pPr>
        <w:jc w:val="both"/>
        <w:rPr>
          <w:sz w:val="24"/>
          <w:szCs w:val="24"/>
          <w:lang w:val="es-ES_tradnl"/>
        </w:rPr>
      </w:pPr>
    </w:p>
    <w:p w:rsidR="00BD4C3A" w:rsidRPr="00E906BD" w:rsidRDefault="00420F99" w:rsidP="00797B25">
      <w:pPr>
        <w:jc w:val="center"/>
        <w:rPr>
          <w:lang w:val="es-ES_tradnl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5544000" cy="3700252"/>
            <wp:effectExtent l="190500" t="152400" r="151950" b="109748"/>
            <wp:docPr id="6" name="Imagen 4" descr="C:\Documents and Settings\Federación\Escritorio\Asamble Madrid 2011\FOTOS-Asamblea FEAAF Madrid 2011\fotos Asamblea 6 marzo 2011\fotos Arganda del Rey\78 redu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Federación\Escritorio\Asamble Madrid 2011\FOTOS-Asamblea FEAAF Madrid 2011\fotos Asamblea 6 marzo 2011\fotos Arganda del Rey\78 reduc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000" cy="37002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BD4C3A" w:rsidRPr="00E906BD" w:rsidSect="009858B0">
      <w:pgSz w:w="11906" w:h="16838"/>
      <w:pgMar w:top="1135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906BD"/>
    <w:rsid w:val="001520D3"/>
    <w:rsid w:val="00180E90"/>
    <w:rsid w:val="001A5179"/>
    <w:rsid w:val="003961CD"/>
    <w:rsid w:val="00420F99"/>
    <w:rsid w:val="00455632"/>
    <w:rsid w:val="00541DD7"/>
    <w:rsid w:val="005A7522"/>
    <w:rsid w:val="00636729"/>
    <w:rsid w:val="0065744D"/>
    <w:rsid w:val="00743EB5"/>
    <w:rsid w:val="00797B25"/>
    <w:rsid w:val="009858B0"/>
    <w:rsid w:val="00A9417E"/>
    <w:rsid w:val="00B71C1A"/>
    <w:rsid w:val="00BD4C3A"/>
    <w:rsid w:val="00BD7CE5"/>
    <w:rsid w:val="00CD375E"/>
    <w:rsid w:val="00D43174"/>
    <w:rsid w:val="00D85C31"/>
    <w:rsid w:val="00E33E71"/>
    <w:rsid w:val="00E906BD"/>
    <w:rsid w:val="00F85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E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52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20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646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ACAF</Company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Federación Españonal de Asociaciones de Amigos del F</dc:creator>
  <cp:keywords/>
  <dc:description/>
  <cp:lastModifiedBy>Federación Españonal de Asociaciones de Amigos del F</cp:lastModifiedBy>
  <cp:revision>13</cp:revision>
  <dcterms:created xsi:type="dcterms:W3CDTF">2011-03-09T17:19:00Z</dcterms:created>
  <dcterms:modified xsi:type="dcterms:W3CDTF">2011-03-15T18:37:00Z</dcterms:modified>
</cp:coreProperties>
</file>